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F1" w:rsidRPr="002F39F1" w:rsidRDefault="002F39F1" w:rsidP="002F39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9F1">
        <w:rPr>
          <w:rFonts w:ascii="Times New Roman" w:hAnsi="Times New Roman" w:cs="Times New Roman"/>
          <w:b/>
          <w:sz w:val="26"/>
          <w:szCs w:val="26"/>
        </w:rPr>
        <w:t xml:space="preserve">Прокуратура разъясняет </w:t>
      </w:r>
      <w:r w:rsidR="008D4224">
        <w:rPr>
          <w:rFonts w:ascii="Times New Roman" w:hAnsi="Times New Roman" w:cs="Times New Roman"/>
          <w:b/>
          <w:sz w:val="26"/>
          <w:szCs w:val="26"/>
        </w:rPr>
        <w:t xml:space="preserve">законодательство </w:t>
      </w:r>
      <w:r w:rsidRPr="002F39F1">
        <w:rPr>
          <w:rFonts w:ascii="Times New Roman" w:hAnsi="Times New Roman" w:cs="Times New Roman"/>
          <w:b/>
          <w:sz w:val="26"/>
          <w:szCs w:val="26"/>
        </w:rPr>
        <w:t xml:space="preserve">о соблюдении прав несовершеннолетиях на образование, не прошедших </w:t>
      </w:r>
      <w:proofErr w:type="spellStart"/>
      <w:r w:rsidRPr="002F39F1">
        <w:rPr>
          <w:rFonts w:ascii="Times New Roman" w:hAnsi="Times New Roman" w:cs="Times New Roman"/>
          <w:b/>
          <w:sz w:val="26"/>
          <w:szCs w:val="26"/>
        </w:rPr>
        <w:t>туберкулинодиагностику</w:t>
      </w:r>
      <w:proofErr w:type="spellEnd"/>
    </w:p>
    <w:p w:rsidR="002F39F1" w:rsidRPr="002F39F1" w:rsidRDefault="002F39F1" w:rsidP="002F39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 xml:space="preserve">В соответствии с пунктом 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Российской Федерации от 22.10.2013 № 60 (далее - санитарные правила), дети, которым не проводилась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туберкулинодиагностика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, допускаются в детскую организацию при наличии заключения врача-фтизиатра об отсутствии заболевания. </w:t>
      </w: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 xml:space="preserve">Согласно информации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туберкулинодиагностика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 проводится в целях раннего выявления туберкулеза (до появления выраженных клинических проявлений заболевания) и предупреждения развития заболевания у ребенка с помощью профилактической терапии. </w:t>
      </w: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 xml:space="preserve">По сообщению Минздрава России, в случае приема в образовательную организацию ребенка, не подвергнутого профилактическому осмотру в целях выявления туберкулеза, существует риск заноса туберкулезной инфекции в детский коллектив, что может привести к нарушению прав других детей. Наличие названного заключения врача-фтизиатра необходимо в целях защиты прав самого ребенка на охрану здоровья, а также прав других детей на безопасную среду обитания. </w:t>
      </w: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 xml:space="preserve">В случае отказа родителей от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туберкулинодиагностики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 могут быть назначены указанные в утвержденных 07.03.2017 Клинических рекомендациях «Выявление и диагностика туберкулеза у детей, поступающих и обучающихся в образовательных организациях» альтернативные методы обследования (диагностические тесты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>) с целью исключения туберкулеза у ребенка. При отказе родителей (законных представителей) несовершеннолетнего от любых иммунологических тестов возможно проведение рентгенологического исследования - обзорной рентгенограммы органов грудной клетки. Законность указанных Клинических рекомендаций подтверждена решением Верховного Суда Российской Федерации от 18.04.2019 № АКПИ19-115.</w:t>
      </w: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 (далее - Закон № 273-ФЗ) образование может быть получено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получения образования и форм обучения. </w:t>
      </w: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>Отсутствие обследования на туберкулезную инфекцию не является основанием для отказа в зачислении ребенка в образовательную организацию, а только предполагает последующий выбор формы обучения, исключающей посещение необследованным ребенком здорового детского коллектива.</w:t>
      </w:r>
    </w:p>
    <w:p w:rsidR="002F39F1" w:rsidRP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9F1">
        <w:rPr>
          <w:rFonts w:ascii="Times New Roman" w:hAnsi="Times New Roman" w:cs="Times New Roman"/>
          <w:sz w:val="26"/>
          <w:szCs w:val="26"/>
        </w:rPr>
        <w:t xml:space="preserve">Верховным Судом Российской Федерации в решении от 17.02.2015 по делу № АКПИ14-1454 отмечено, что требования пункта 5.7 санитарных правил не противоречат федеральному законодательству и не предусматривают медицинского вмешательства без информированного добровольного согласия гражданина или его законного представителя, которое предусмотрено статьей 20 Федерального закона </w:t>
      </w:r>
      <w:r w:rsidRPr="002F39F1">
        <w:rPr>
          <w:rFonts w:ascii="Times New Roman" w:hAnsi="Times New Roman" w:cs="Times New Roman"/>
          <w:sz w:val="26"/>
          <w:szCs w:val="26"/>
        </w:rPr>
        <w:lastRenderedPageBreak/>
        <w:t>от 21.11.2011 № 323-ФЗ «Об основах охраны здоровья граждан в Российской Федерации», а также не ограничивают право граждан на образование. Как указал Верховный Суд Российской Федерации, данная правовая позиция не противоречит положениям Конституции Российской Федерации и Закона № 273-ФЗ, гарантирующим общедоступность и бесплатность в Российской Федерации образования в соответствии с государственными образовательными стандартами.</w:t>
      </w:r>
    </w:p>
    <w:p w:rsidR="002F39F1" w:rsidRDefault="002F39F1" w:rsidP="002F39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39F1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 28.01.2021 в установленном порядке утверждены санитарные правила и нормы СанПиН 3.3686, в том числе по вопросам профилактики туберкулеза, которые вводятся в действие с 01.09.2021. Минздравом России туберкулез включен в перечень противопоказаний для нахождения детей в организациях отдыха и оздоровления, медицинских неинфекционных стационарных организациях, в связи с чем пунктом 823 этих правил предусмотрено, что при направлении несовершеннолетнего в указанные организации или при плановой госпитализации требуются сведения об отсутствии туберкулеза. При этом дети, </w:t>
      </w:r>
      <w:proofErr w:type="spellStart"/>
      <w:r w:rsidRPr="002F39F1">
        <w:rPr>
          <w:rFonts w:ascii="Times New Roman" w:hAnsi="Times New Roman" w:cs="Times New Roman"/>
          <w:sz w:val="26"/>
          <w:szCs w:val="26"/>
        </w:rPr>
        <w:t>туберкулинодиагностика</w:t>
      </w:r>
      <w:proofErr w:type="spellEnd"/>
      <w:r w:rsidRPr="002F39F1">
        <w:rPr>
          <w:rFonts w:ascii="Times New Roman" w:hAnsi="Times New Roman" w:cs="Times New Roman"/>
          <w:sz w:val="26"/>
          <w:szCs w:val="26"/>
        </w:rPr>
        <w:t xml:space="preserve"> которым не проводилась в установленном порядке, будут допускаться в указанные организации при наличии заключения врача-фтизиатра. </w:t>
      </w:r>
    </w:p>
    <w:p w:rsidR="00160F29" w:rsidRPr="002F39F1" w:rsidRDefault="00160F29" w:rsidP="00160F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нарушения Ваших прав, Вы можете обратиться в прокуратуру Киренского района по адресу: Иркутская область, г. Киренск, ул. Советская д, 23 «а» или по телефону 8(39568)43173. </w:t>
      </w:r>
      <w:bookmarkStart w:id="0" w:name="_GoBack"/>
      <w:bookmarkEnd w:id="0"/>
    </w:p>
    <w:p w:rsidR="00BE2E1E" w:rsidRDefault="00BE2E1E" w:rsidP="00BE2E1E">
      <w:pPr>
        <w:spacing w:line="240" w:lineRule="exact"/>
        <w:jc w:val="both"/>
      </w:pPr>
    </w:p>
    <w:p w:rsidR="00BE2E1E" w:rsidRDefault="00BE2E1E" w:rsidP="00BE2E1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E2E1E">
        <w:rPr>
          <w:rFonts w:ascii="Times New Roman" w:hAnsi="Times New Roman" w:cs="Times New Roman"/>
          <w:sz w:val="26"/>
          <w:szCs w:val="26"/>
        </w:rPr>
        <w:t xml:space="preserve">Помощник прокурора </w:t>
      </w: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BE2E1E" w:rsidRDefault="00BE2E1E" w:rsidP="00BE2E1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юрист 3 класса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К.И. Воронина</w:t>
      </w:r>
    </w:p>
    <w:p w:rsidR="00BE2E1E" w:rsidRPr="00BE2E1E" w:rsidRDefault="00BE2E1E" w:rsidP="00BE2E1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2E1E" w:rsidRDefault="00BE2E1E" w:rsidP="00BE2E1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E2E1E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BE2E1E" w:rsidRDefault="00BE2E1E" w:rsidP="00BE2E1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прокурор</w:t>
      </w:r>
      <w:r w:rsidRPr="00BE2E1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E2E1E" w:rsidRPr="00BE2E1E" w:rsidRDefault="00BE2E1E" w:rsidP="00BE2E1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советник юстиции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BE2E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С.В. Макеев</w:t>
      </w:r>
    </w:p>
    <w:sectPr w:rsidR="00BE2E1E" w:rsidRPr="00BE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C8"/>
    <w:rsid w:val="00060E5E"/>
    <w:rsid w:val="00160F29"/>
    <w:rsid w:val="002F39F1"/>
    <w:rsid w:val="00466AC8"/>
    <w:rsid w:val="004F071A"/>
    <w:rsid w:val="008D4224"/>
    <w:rsid w:val="00B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4452"/>
  <w15:chartTrackingRefBased/>
  <w15:docId w15:val="{B1CF5391-B4BE-471B-BEF9-1595300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Воронина Ксения Игоревна</cp:lastModifiedBy>
  <cp:revision>11</cp:revision>
  <cp:lastPrinted>2021-06-15T03:08:00Z</cp:lastPrinted>
  <dcterms:created xsi:type="dcterms:W3CDTF">2021-06-11T01:48:00Z</dcterms:created>
  <dcterms:modified xsi:type="dcterms:W3CDTF">2021-06-15T03:08:00Z</dcterms:modified>
</cp:coreProperties>
</file>